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B51A" w14:textId="77777777"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14:paraId="741E7EEF" w14:textId="77777777"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14:paraId="50F88485" w14:textId="77777777" w:rsidR="00424A5A" w:rsidRPr="00255C6B" w:rsidRDefault="00424A5A" w:rsidP="00424A5A">
      <w:pPr>
        <w:rPr>
          <w:rFonts w:ascii="Tahoma" w:hAnsi="Tahoma" w:cs="Tahoma"/>
          <w:sz w:val="20"/>
          <w:szCs w:val="20"/>
        </w:rPr>
      </w:pPr>
    </w:p>
    <w:p w14:paraId="6900B928" w14:textId="77777777" w:rsidR="00424A5A" w:rsidRPr="00255C6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55C6B" w14:paraId="6B4FE21F" w14:textId="77777777">
        <w:tc>
          <w:tcPr>
            <w:tcW w:w="1080" w:type="dxa"/>
            <w:vAlign w:val="center"/>
          </w:tcPr>
          <w:p w14:paraId="5BCC2160" w14:textId="77777777"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12944A7" w14:textId="77777777"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43001-416/2021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C0D5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73BA045" w14:textId="77777777" w:rsidR="00424A5A" w:rsidRPr="00255C6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805C97" w14:textId="77777777"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86D11C7" w14:textId="77777777"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A-180/21 G</w:t>
            </w:r>
            <w:r w:rsidR="00424A5A" w:rsidRPr="00255C6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55C6B" w14:paraId="3002ADC9" w14:textId="77777777">
        <w:tc>
          <w:tcPr>
            <w:tcW w:w="1080" w:type="dxa"/>
            <w:vAlign w:val="center"/>
          </w:tcPr>
          <w:p w14:paraId="72A2AF80" w14:textId="77777777"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633C599" w14:textId="77777777"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21.09.2021</w:t>
            </w:r>
          </w:p>
        </w:tc>
        <w:tc>
          <w:tcPr>
            <w:tcW w:w="1080" w:type="dxa"/>
            <w:vAlign w:val="center"/>
          </w:tcPr>
          <w:p w14:paraId="6B306169" w14:textId="77777777" w:rsidR="00424A5A" w:rsidRPr="00255C6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15E963" w14:textId="77777777"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A758B2" w14:textId="77777777"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2431-21-001555/0</w:t>
            </w:r>
          </w:p>
        </w:tc>
      </w:tr>
    </w:tbl>
    <w:p w14:paraId="71D1BB14" w14:textId="77777777" w:rsidR="00424A5A" w:rsidRPr="00255C6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602DDE9" w14:textId="77777777"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14:paraId="07080000" w14:textId="77777777" w:rsidR="00556816" w:rsidRPr="00255C6B" w:rsidRDefault="00556816">
      <w:pPr>
        <w:rPr>
          <w:rFonts w:ascii="Tahoma" w:hAnsi="Tahoma" w:cs="Tahoma"/>
          <w:sz w:val="20"/>
          <w:szCs w:val="20"/>
        </w:rPr>
      </w:pPr>
    </w:p>
    <w:p w14:paraId="58F4B6FF" w14:textId="77777777"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14:paraId="3F1D3AEA" w14:textId="77777777" w:rsidR="00E813F4" w:rsidRPr="00255C6B" w:rsidRDefault="00E813F4" w:rsidP="00E813F4">
      <w:pPr>
        <w:rPr>
          <w:rFonts w:ascii="Tahoma" w:hAnsi="Tahoma" w:cs="Tahoma"/>
          <w:sz w:val="20"/>
          <w:szCs w:val="20"/>
        </w:rPr>
      </w:pPr>
    </w:p>
    <w:p w14:paraId="5F69FA86" w14:textId="77777777" w:rsidR="00E813F4" w:rsidRPr="00255C6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55C6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FBCC682" w14:textId="77777777" w:rsidR="00E813F4" w:rsidRPr="00255C6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55C6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81875A5" w14:textId="77777777" w:rsidR="00E813F4" w:rsidRPr="00255C6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55C6B" w14:paraId="3CC2B629" w14:textId="77777777">
        <w:tc>
          <w:tcPr>
            <w:tcW w:w="9288" w:type="dxa"/>
          </w:tcPr>
          <w:p w14:paraId="2D65FDB4" w14:textId="77777777" w:rsidR="00E813F4" w:rsidRPr="00255C6B" w:rsidRDefault="00255C6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55C6B">
              <w:rPr>
                <w:rFonts w:ascii="Tahoma" w:hAnsi="Tahoma" w:cs="Tahoma"/>
                <w:b/>
                <w:szCs w:val="20"/>
              </w:rPr>
              <w:t>Ureditev državne kolesarske povezave D8 - odsek Krka – Žihovo selo</w:t>
            </w:r>
          </w:p>
        </w:tc>
      </w:tr>
    </w:tbl>
    <w:p w14:paraId="14D31F95" w14:textId="77777777" w:rsidR="00E813F4" w:rsidRPr="00255C6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26F650F" w14:textId="77777777" w:rsidR="00E813F4" w:rsidRPr="00255C6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684A055" w14:textId="77777777" w:rsidR="00255C6B" w:rsidRPr="00255C6B" w:rsidRDefault="00255C6B" w:rsidP="00255C6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5C6B">
        <w:rPr>
          <w:rFonts w:ascii="Tahoma" w:hAnsi="Tahoma" w:cs="Tahoma"/>
          <w:b/>
          <w:color w:val="333333"/>
          <w:sz w:val="20"/>
          <w:szCs w:val="20"/>
          <w:lang w:eastAsia="sl-SI"/>
        </w:rPr>
        <w:t>JN006388/2021-B01 - A-180/21: datum objave: 20.09.2021</w:t>
      </w:r>
    </w:p>
    <w:p w14:paraId="290792FB" w14:textId="77777777" w:rsidR="00E813F4" w:rsidRPr="00255C6B" w:rsidRDefault="00255C6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55C6B">
        <w:rPr>
          <w:rFonts w:ascii="Tahoma" w:hAnsi="Tahoma" w:cs="Tahoma"/>
          <w:b/>
          <w:szCs w:val="20"/>
        </w:rPr>
        <w:t>D</w:t>
      </w:r>
      <w:r w:rsidRPr="00255C6B">
        <w:rPr>
          <w:rFonts w:ascii="Tahoma" w:hAnsi="Tahoma" w:cs="Tahoma"/>
          <w:b/>
          <w:color w:val="333333"/>
          <w:szCs w:val="20"/>
          <w:shd w:val="clear" w:color="auto" w:fill="FFFFFF"/>
        </w:rPr>
        <w:t>atum prejema: 21.09.2021   </w:t>
      </w:r>
      <w:r w:rsidR="00CC0D5E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Pr="00255C6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C0D5E"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</w:p>
    <w:p w14:paraId="229E7733" w14:textId="77777777" w:rsidR="00E813F4" w:rsidRPr="00255C6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55C6B">
        <w:rPr>
          <w:rFonts w:ascii="Tahoma" w:hAnsi="Tahoma" w:cs="Tahoma"/>
          <w:b/>
          <w:szCs w:val="20"/>
        </w:rPr>
        <w:t>Vprašanje:</w:t>
      </w:r>
    </w:p>
    <w:p w14:paraId="344FA9D2" w14:textId="77777777" w:rsidR="00E813F4" w:rsidRPr="00CC0D5E" w:rsidRDefault="00E813F4" w:rsidP="00CC0D5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F32A7A7" w14:textId="77777777" w:rsidR="00E813F4" w:rsidRDefault="00CC0D5E" w:rsidP="00CC0D5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C0D5E">
        <w:rPr>
          <w:rFonts w:ascii="Tahoma" w:hAnsi="Tahoma" w:cs="Tahoma"/>
          <w:color w:val="333333"/>
          <w:szCs w:val="20"/>
          <w:shd w:val="clear" w:color="auto" w:fill="FFFFFF"/>
        </w:rPr>
        <w:t>Prosim za objavo detajla za:</w:t>
      </w:r>
      <w:r w:rsidRPr="00CC0D5E">
        <w:rPr>
          <w:rFonts w:ascii="Tahoma" w:hAnsi="Tahoma" w:cs="Tahoma"/>
          <w:color w:val="333333"/>
          <w:szCs w:val="20"/>
        </w:rPr>
        <w:br/>
      </w:r>
      <w:r w:rsidRPr="00CC0D5E">
        <w:rPr>
          <w:rFonts w:ascii="Tahoma" w:hAnsi="Tahoma" w:cs="Tahoma"/>
          <w:color w:val="333333"/>
          <w:szCs w:val="20"/>
        </w:rPr>
        <w:br/>
      </w:r>
      <w:r w:rsidRPr="00CC0D5E">
        <w:rPr>
          <w:rFonts w:ascii="Tahoma" w:hAnsi="Tahoma" w:cs="Tahoma"/>
          <w:color w:val="333333"/>
          <w:szCs w:val="20"/>
          <w:shd w:val="clear" w:color="auto" w:fill="FFFFFF"/>
        </w:rPr>
        <w:t>1) drenažo</w:t>
      </w:r>
      <w:r w:rsidRPr="00CC0D5E">
        <w:rPr>
          <w:rFonts w:ascii="Tahoma" w:hAnsi="Tahoma" w:cs="Tahoma"/>
          <w:color w:val="333333"/>
          <w:szCs w:val="20"/>
        </w:rPr>
        <w:br/>
      </w:r>
      <w:r w:rsidRPr="00CC0D5E">
        <w:rPr>
          <w:rFonts w:ascii="Tahoma" w:hAnsi="Tahoma" w:cs="Tahoma"/>
          <w:color w:val="333333"/>
          <w:szCs w:val="20"/>
          <w:shd w:val="clear" w:color="auto" w:fill="FFFFFF"/>
        </w:rPr>
        <w:t>2) ponikovalnico</w:t>
      </w:r>
      <w:r w:rsidRPr="00CC0D5E">
        <w:rPr>
          <w:rFonts w:ascii="Tahoma" w:hAnsi="Tahoma" w:cs="Tahoma"/>
          <w:color w:val="333333"/>
          <w:szCs w:val="20"/>
        </w:rPr>
        <w:br/>
      </w:r>
      <w:r w:rsidRPr="00CC0D5E">
        <w:rPr>
          <w:rFonts w:ascii="Tahoma" w:hAnsi="Tahoma" w:cs="Tahoma"/>
          <w:color w:val="333333"/>
          <w:szCs w:val="20"/>
        </w:rPr>
        <w:br/>
      </w:r>
      <w:r w:rsidRPr="00CC0D5E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0556A95F" w14:textId="77777777" w:rsidR="00CC0D5E" w:rsidRPr="00CC0D5E" w:rsidRDefault="00CC0D5E" w:rsidP="00CC0D5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8AC4866" w14:textId="77777777" w:rsidR="00E813F4" w:rsidRPr="00CC0D5E" w:rsidRDefault="00E813F4" w:rsidP="00CC0D5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462554F" w14:textId="77777777" w:rsidR="00E813F4" w:rsidRPr="00CC0D5E" w:rsidRDefault="00E813F4" w:rsidP="00CC0D5E">
      <w:pPr>
        <w:pStyle w:val="BodyText2"/>
        <w:jc w:val="left"/>
        <w:rPr>
          <w:rFonts w:ascii="Tahoma" w:hAnsi="Tahoma" w:cs="Tahoma"/>
          <w:b/>
          <w:szCs w:val="20"/>
        </w:rPr>
      </w:pPr>
      <w:r w:rsidRPr="00CC0D5E">
        <w:rPr>
          <w:rFonts w:ascii="Tahoma" w:hAnsi="Tahoma" w:cs="Tahoma"/>
          <w:b/>
          <w:szCs w:val="20"/>
        </w:rPr>
        <w:t>Odgovor:</w:t>
      </w:r>
    </w:p>
    <w:p w14:paraId="3B6F92E3" w14:textId="77777777" w:rsidR="00E813F4" w:rsidRPr="00CC0D5E" w:rsidRDefault="00E813F4" w:rsidP="00CC0D5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262EA7A" w14:textId="5864364D" w:rsidR="00E813F4" w:rsidRDefault="008E7411" w:rsidP="00CC0D5E">
      <w:pPr>
        <w:pStyle w:val="EndnoteTex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</w:t>
      </w:r>
      <w:r w:rsidR="00872129">
        <w:rPr>
          <w:rFonts w:ascii="Tahoma" w:hAnsi="Tahoma" w:cs="Tahoma"/>
          <w:szCs w:val="20"/>
        </w:rPr>
        <w:t>je na svoji spletni strani objavil</w:t>
      </w:r>
      <w:r>
        <w:rPr>
          <w:rFonts w:ascii="Tahoma" w:hAnsi="Tahoma" w:cs="Tahoma"/>
          <w:szCs w:val="20"/>
        </w:rPr>
        <w:t xml:space="preserve"> izvedbene detajle:</w:t>
      </w:r>
    </w:p>
    <w:p w14:paraId="04962587" w14:textId="37DC9E58" w:rsidR="008E7411" w:rsidRDefault="008E7411" w:rsidP="008E7411">
      <w:pPr>
        <w:pStyle w:val="EndnoteText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asfaltne </w:t>
      </w:r>
      <w:proofErr w:type="spellStart"/>
      <w:r>
        <w:rPr>
          <w:rFonts w:ascii="Tahoma" w:hAnsi="Tahoma" w:cs="Tahoma"/>
          <w:szCs w:val="20"/>
        </w:rPr>
        <w:t>mulde</w:t>
      </w:r>
      <w:proofErr w:type="spellEnd"/>
      <w:r>
        <w:rPr>
          <w:rFonts w:ascii="Tahoma" w:hAnsi="Tahoma" w:cs="Tahoma"/>
          <w:szCs w:val="20"/>
        </w:rPr>
        <w:t>,</w:t>
      </w:r>
    </w:p>
    <w:p w14:paraId="7EBDFEE2" w14:textId="343E91BB" w:rsidR="008E7411" w:rsidRPr="008E7411" w:rsidRDefault="008E7411" w:rsidP="008E7411">
      <w:pPr>
        <w:pStyle w:val="EndnoteText"/>
        <w:numPr>
          <w:ilvl w:val="0"/>
          <w:numId w:val="18"/>
        </w:numPr>
        <w:rPr>
          <w:rFonts w:ascii="Tahoma" w:hAnsi="Tahoma" w:cs="Tahoma"/>
          <w:szCs w:val="20"/>
          <w:u w:val="single"/>
        </w:rPr>
      </w:pPr>
      <w:r w:rsidRPr="008E7411">
        <w:rPr>
          <w:rFonts w:ascii="Tahoma" w:hAnsi="Tahoma" w:cs="Tahoma"/>
          <w:szCs w:val="20"/>
          <w:u w:val="single"/>
        </w:rPr>
        <w:t>drenaže</w:t>
      </w:r>
      <w:r>
        <w:rPr>
          <w:rFonts w:ascii="Tahoma" w:hAnsi="Tahoma" w:cs="Tahoma"/>
          <w:szCs w:val="20"/>
          <w:u w:val="single"/>
        </w:rPr>
        <w:t xml:space="preserve"> (1))</w:t>
      </w:r>
      <w:r w:rsidRPr="008E7411">
        <w:rPr>
          <w:rFonts w:ascii="Tahoma" w:hAnsi="Tahoma" w:cs="Tahoma"/>
          <w:szCs w:val="20"/>
          <w:u w:val="single"/>
        </w:rPr>
        <w:t>,</w:t>
      </w:r>
    </w:p>
    <w:p w14:paraId="0FFABF66" w14:textId="4C249F4B" w:rsidR="008E7411" w:rsidRDefault="008E7411" w:rsidP="008E7411">
      <w:pPr>
        <w:pStyle w:val="EndnoteText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postavitve prometnega znaka,</w:t>
      </w:r>
    </w:p>
    <w:p w14:paraId="33FFDA3C" w14:textId="0C9E52A3" w:rsidR="008E7411" w:rsidRDefault="008E7411" w:rsidP="008E7411">
      <w:pPr>
        <w:pStyle w:val="EndnoteText"/>
        <w:numPr>
          <w:ilvl w:val="0"/>
          <w:numId w:val="18"/>
        </w:numPr>
        <w:rPr>
          <w:rFonts w:ascii="Tahoma" w:hAnsi="Tahoma" w:cs="Tahoma"/>
          <w:szCs w:val="20"/>
        </w:rPr>
      </w:pPr>
      <w:proofErr w:type="spellStart"/>
      <w:r>
        <w:rPr>
          <w:rFonts w:ascii="Tahoma" w:hAnsi="Tahoma" w:cs="Tahoma"/>
          <w:szCs w:val="20"/>
        </w:rPr>
        <w:t>vtočnega</w:t>
      </w:r>
      <w:proofErr w:type="spellEnd"/>
      <w:r>
        <w:rPr>
          <w:rFonts w:ascii="Tahoma" w:hAnsi="Tahoma" w:cs="Tahoma"/>
          <w:szCs w:val="20"/>
        </w:rPr>
        <w:t xml:space="preserve"> jaška fi60 z rešetko,</w:t>
      </w:r>
    </w:p>
    <w:p w14:paraId="30D4DFD4" w14:textId="757B7808" w:rsidR="008E7411" w:rsidRDefault="008E7411" w:rsidP="008E7411">
      <w:pPr>
        <w:pStyle w:val="EndnoteText"/>
        <w:numPr>
          <w:ilvl w:val="0"/>
          <w:numId w:val="18"/>
        </w:numPr>
        <w:rPr>
          <w:rFonts w:ascii="Tahoma" w:hAnsi="Tahoma" w:cs="Tahoma"/>
          <w:szCs w:val="20"/>
        </w:rPr>
      </w:pPr>
      <w:proofErr w:type="spellStart"/>
      <w:r>
        <w:rPr>
          <w:rFonts w:ascii="Tahoma" w:hAnsi="Tahoma" w:cs="Tahoma"/>
          <w:szCs w:val="20"/>
        </w:rPr>
        <w:t>vtočnega</w:t>
      </w:r>
      <w:proofErr w:type="spellEnd"/>
      <w:r>
        <w:rPr>
          <w:rFonts w:ascii="Tahoma" w:hAnsi="Tahoma" w:cs="Tahoma"/>
          <w:szCs w:val="20"/>
        </w:rPr>
        <w:t xml:space="preserve"> jaška fi80 z rešetko,</w:t>
      </w:r>
    </w:p>
    <w:p w14:paraId="1CB8C9EA" w14:textId="6A248533" w:rsidR="008E7411" w:rsidRDefault="008E7411" w:rsidP="008E7411">
      <w:pPr>
        <w:pStyle w:val="EndnoteText"/>
        <w:numPr>
          <w:ilvl w:val="0"/>
          <w:numId w:val="18"/>
        </w:numPr>
        <w:rPr>
          <w:rFonts w:ascii="Tahoma" w:hAnsi="Tahoma" w:cs="Tahoma"/>
          <w:szCs w:val="20"/>
        </w:rPr>
      </w:pPr>
      <w:proofErr w:type="spellStart"/>
      <w:r>
        <w:rPr>
          <w:rFonts w:ascii="Tahoma" w:hAnsi="Tahoma" w:cs="Tahoma"/>
          <w:szCs w:val="20"/>
        </w:rPr>
        <w:t>obbetoniranja</w:t>
      </w:r>
      <w:proofErr w:type="spellEnd"/>
      <w:r>
        <w:rPr>
          <w:rFonts w:ascii="Tahoma" w:hAnsi="Tahoma" w:cs="Tahoma"/>
          <w:szCs w:val="20"/>
        </w:rPr>
        <w:t xml:space="preserve"> komunalnega voda</w:t>
      </w:r>
    </w:p>
    <w:p w14:paraId="1616DCA2" w14:textId="0668D6B3" w:rsidR="008E7411" w:rsidRPr="008E7411" w:rsidRDefault="008E7411" w:rsidP="008E7411">
      <w:pPr>
        <w:pStyle w:val="EndnoteText"/>
        <w:numPr>
          <w:ilvl w:val="0"/>
          <w:numId w:val="18"/>
        </w:numPr>
        <w:rPr>
          <w:rFonts w:ascii="Tahoma" w:hAnsi="Tahoma" w:cs="Tahoma"/>
          <w:szCs w:val="20"/>
          <w:u w:val="single"/>
        </w:rPr>
      </w:pPr>
      <w:r w:rsidRPr="008E7411">
        <w:rPr>
          <w:rFonts w:ascii="Tahoma" w:hAnsi="Tahoma" w:cs="Tahoma"/>
          <w:szCs w:val="20"/>
          <w:u w:val="single"/>
        </w:rPr>
        <w:t>ponikovalnice fi100</w:t>
      </w:r>
      <w:r>
        <w:rPr>
          <w:rFonts w:ascii="Tahoma" w:hAnsi="Tahoma" w:cs="Tahoma"/>
          <w:szCs w:val="20"/>
          <w:u w:val="single"/>
        </w:rPr>
        <w:t xml:space="preserve"> (2)).</w:t>
      </w:r>
    </w:p>
    <w:bookmarkEnd w:id="0"/>
    <w:p w14:paraId="67CA2641" w14:textId="77777777" w:rsidR="00556816" w:rsidRPr="00CC0D5E" w:rsidRDefault="00556816" w:rsidP="00CC0D5E">
      <w:pPr>
        <w:rPr>
          <w:rFonts w:ascii="Tahoma" w:hAnsi="Tahoma" w:cs="Tahoma"/>
          <w:sz w:val="20"/>
          <w:szCs w:val="20"/>
        </w:rPr>
      </w:pPr>
    </w:p>
    <w:sectPr w:rsidR="00556816" w:rsidRPr="00CC0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C516" w14:textId="77777777" w:rsidR="00E12E5D" w:rsidRDefault="00E12E5D">
      <w:r>
        <w:separator/>
      </w:r>
    </w:p>
  </w:endnote>
  <w:endnote w:type="continuationSeparator" w:id="0">
    <w:p w14:paraId="262BD4CE" w14:textId="77777777" w:rsidR="00E12E5D" w:rsidRDefault="00E1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3E492" w14:textId="77777777" w:rsidR="00255C6B" w:rsidRDefault="00255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83C8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5A17C7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AD7B20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FD4C6F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0E22CE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FE169B7" w14:textId="3E96D69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7212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F31486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0B2BF4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74638" w14:textId="77777777" w:rsidR="00E813F4" w:rsidRDefault="00E813F4" w:rsidP="002507C2">
    <w:pPr>
      <w:pStyle w:val="Footer"/>
      <w:ind w:firstLine="540"/>
    </w:pPr>
    <w:r>
      <w:t xml:space="preserve">  </w:t>
    </w:r>
    <w:r w:rsidR="00255C6B" w:rsidRPr="00643501">
      <w:rPr>
        <w:noProof/>
        <w:lang w:eastAsia="sl-SI"/>
      </w:rPr>
      <w:drawing>
        <wp:inline distT="0" distB="0" distL="0" distR="0" wp14:anchorId="5374FE51" wp14:editId="4A4D40DE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5C6B" w:rsidRPr="00643501">
      <w:rPr>
        <w:noProof/>
        <w:lang w:eastAsia="sl-SI"/>
      </w:rPr>
      <w:drawing>
        <wp:inline distT="0" distB="0" distL="0" distR="0" wp14:anchorId="10BE5D84" wp14:editId="721654C3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5C6B" w:rsidRPr="00CF74F9">
      <w:rPr>
        <w:noProof/>
        <w:lang w:eastAsia="sl-SI"/>
      </w:rPr>
      <w:drawing>
        <wp:inline distT="0" distB="0" distL="0" distR="0" wp14:anchorId="5DBEA570" wp14:editId="75DDA967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ACD905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608DB" w14:textId="77777777" w:rsidR="00E12E5D" w:rsidRDefault="00E12E5D">
      <w:r>
        <w:separator/>
      </w:r>
    </w:p>
  </w:footnote>
  <w:footnote w:type="continuationSeparator" w:id="0">
    <w:p w14:paraId="5D2E9173" w14:textId="77777777" w:rsidR="00E12E5D" w:rsidRDefault="00E1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CB00" w14:textId="77777777" w:rsidR="00255C6B" w:rsidRDefault="00255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FE180" w14:textId="77777777" w:rsidR="00255C6B" w:rsidRDefault="00255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3D15E" w14:textId="77777777" w:rsidR="00DB7CDA" w:rsidRDefault="00255C6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F0152E3" wp14:editId="70D5C1B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670D3"/>
    <w:multiLevelType w:val="hybridMultilevel"/>
    <w:tmpl w:val="97F2A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6B"/>
    <w:rsid w:val="000646A9"/>
    <w:rsid w:val="001836BB"/>
    <w:rsid w:val="00216549"/>
    <w:rsid w:val="002507C2"/>
    <w:rsid w:val="00255C6B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B5660"/>
    <w:rsid w:val="00862538"/>
    <w:rsid w:val="00872129"/>
    <w:rsid w:val="008E7411"/>
    <w:rsid w:val="009B1FD9"/>
    <w:rsid w:val="00A05C73"/>
    <w:rsid w:val="00A17575"/>
    <w:rsid w:val="00AD3747"/>
    <w:rsid w:val="00CC0D5E"/>
    <w:rsid w:val="00DB7CDA"/>
    <w:rsid w:val="00E12E5D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8BEBD6"/>
  <w15:chartTrackingRefBased/>
  <w15:docId w15:val="{F55E6332-CF1A-450E-964B-F85DB6AC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55C6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55C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88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2021-09-21T11:38:00Z</cp:lastPrinted>
  <dcterms:created xsi:type="dcterms:W3CDTF">2021-09-21T06:47:00Z</dcterms:created>
  <dcterms:modified xsi:type="dcterms:W3CDTF">2021-09-21T11:38:00Z</dcterms:modified>
</cp:coreProperties>
</file>